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48"/>
        </w:rPr>
      </w:pPr>
      <w:r>
        <w:rPr>
          <w:rFonts w:hint="eastAsia"/>
          <w:sz w:val="28"/>
          <w:szCs w:val="48"/>
        </w:rPr>
        <w:t>关于传媒学院2016届毕业生关注微信公众服务平台的工作通知</w:t>
      </w:r>
    </w:p>
    <w:p>
      <w:pPr>
        <w:rPr>
          <w:rFonts w:hint="eastAsia"/>
          <w:lang w:val="en-US" w:eastAsia="zh-CN"/>
        </w:rPr>
      </w:pPr>
      <w:r>
        <w:rPr>
          <w:rFonts w:hint="eastAsia"/>
        </w:rPr>
        <w:t xml:space="preserve"> </w:t>
      </w:r>
      <w:r>
        <w:rPr>
          <w:rFonts w:hint="eastAsia"/>
          <w:lang w:val="en-US" w:eastAsia="zh-CN"/>
        </w:rPr>
        <w:t>各辅导员：</w:t>
      </w:r>
    </w:p>
    <w:p>
      <w:pPr>
        <w:rPr>
          <w:rFonts w:hint="eastAsia"/>
          <w:lang w:val="en-US" w:eastAsia="zh-CN"/>
        </w:rPr>
      </w:pPr>
      <w:r>
        <w:rPr>
          <w:rFonts w:hint="eastAsia"/>
          <w:lang w:val="en-US" w:eastAsia="zh-CN"/>
        </w:rPr>
        <w:t xml:space="preserve">     为完善我院毕业生就业服务体系，创新就业工作办法，搭建大学生就业指导中心与毕业生沟通的桥梁，提高就业服务信息化程度，学校开通有大学生就业指导中心微信公众平台。现将有关事项通知如下：</w:t>
      </w:r>
    </w:p>
    <w:p>
      <w:pPr>
        <w:rPr>
          <w:rFonts w:hint="eastAsia"/>
          <w:lang w:val="en-US" w:eastAsia="zh-CN"/>
        </w:rPr>
      </w:pPr>
      <w:r>
        <w:rPr>
          <w:rFonts w:hint="eastAsia"/>
          <w:lang w:val="en-US" w:eastAsia="zh-CN"/>
        </w:rPr>
        <w:t xml:space="preserve">     一、微信公众平台账号</w:t>
      </w:r>
    </w:p>
    <w:p>
      <w:pPr>
        <w:rPr>
          <w:rFonts w:hint="eastAsia"/>
          <w:lang w:val="en-US" w:eastAsia="zh-CN"/>
        </w:rPr>
      </w:pPr>
      <w:r>
        <w:rPr>
          <w:rFonts w:hint="eastAsia"/>
          <w:lang w:val="en-US" w:eastAsia="zh-CN"/>
        </w:rPr>
        <w:t xml:space="preserve">     大学生就业指导中心微信公众平台名称:sxsdjyzdzx。我院师生可通过搜索该微信公众平台名称方式添加关注。也可通过扫描大学生就业指导中心微信公众平台二维码方式添加关注。二维码如下：</w:t>
      </w:r>
    </w:p>
    <w:p>
      <w:pPr>
        <w:rPr>
          <w:rFonts w:hint="eastAsia" w:eastAsiaTheme="minorEastAsia"/>
          <w:lang w:eastAsia="zh-CN"/>
        </w:rPr>
      </w:pPr>
      <w:r>
        <w:rPr>
          <w:rFonts w:hint="eastAsia"/>
          <w:lang w:val="en-US" w:eastAsia="zh-CN"/>
        </w:rPr>
        <w:t xml:space="preserve">     </w:t>
      </w:r>
      <w:bookmarkStart w:id="0" w:name="_GoBack"/>
      <w:bookmarkEnd w:id="0"/>
      <w:r>
        <w:rPr>
          <w:rFonts w:hint="eastAsia"/>
          <w:lang w:val="en-US" w:eastAsia="zh-CN"/>
        </w:rPr>
        <w:t xml:space="preserve">                 </w:t>
      </w:r>
      <w:r>
        <w:rPr>
          <w:rFonts w:hint="eastAsia" w:eastAsiaTheme="minorEastAsia"/>
          <w:lang w:eastAsia="zh-CN"/>
        </w:rPr>
        <w:drawing>
          <wp:inline distT="0" distB="0" distL="114300" distR="114300">
            <wp:extent cx="1638300" cy="1638300"/>
            <wp:effectExtent l="0" t="0" r="0" b="0"/>
            <wp:docPr id="1" name="图片 1" descr="20150925072142_1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50925072142_18099"/>
                    <pic:cNvPicPr>
                      <a:picLocks noChangeAspect="1"/>
                    </pic:cNvPicPr>
                  </pic:nvPicPr>
                  <pic:blipFill>
                    <a:blip r:embed="rId4"/>
                    <a:stretch>
                      <a:fillRect/>
                    </a:stretch>
                  </pic:blipFill>
                  <pic:spPr>
                    <a:xfrm>
                      <a:off x="0" y="0"/>
                      <a:ext cx="1638300" cy="1638300"/>
                    </a:xfrm>
                    <a:prstGeom prst="rect">
                      <a:avLst/>
                    </a:prstGeom>
                  </pic:spPr>
                </pic:pic>
              </a:graphicData>
            </a:graphic>
          </wp:inline>
        </w:drawing>
      </w:r>
    </w:p>
    <w:p>
      <w:pPr>
        <w:rPr>
          <w:rFonts w:hint="eastAsia"/>
        </w:rPr>
      </w:pPr>
    </w:p>
    <w:p>
      <w:pPr>
        <w:rPr>
          <w:rFonts w:hint="eastAsia"/>
          <w:sz w:val="21"/>
          <w:szCs w:val="21"/>
        </w:rPr>
      </w:pPr>
    </w:p>
    <w:p>
      <w:pPr>
        <w:keepNext w:val="0"/>
        <w:keepLines w:val="0"/>
        <w:widowControl/>
        <w:suppressLineNumbers w:val="0"/>
        <w:jc w:val="left"/>
        <w:rPr>
          <w:sz w:val="21"/>
          <w:szCs w:val="21"/>
        </w:rPr>
      </w:pP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二、微信公众平台信息发布</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 xml:space="preserve">大学生就业指导中心微信公众平台由大学生就业指导中心负责管理，平台主要推送包括新闻通知、就业政策、招聘会信息、求职技巧、生涯规划、自主创业等信息。 </w:t>
      </w:r>
    </w:p>
    <w:p>
      <w:pPr>
        <w:numPr>
          <w:ilvl w:val="0"/>
          <w:numId w:val="1"/>
        </w:numPr>
        <w:ind w:firstLine="388" w:firstLineChars="0"/>
        <w:rPr>
          <w:rFonts w:hint="eastAsia"/>
          <w:sz w:val="21"/>
          <w:szCs w:val="21"/>
          <w:lang w:val="en-US" w:eastAsia="zh-CN"/>
        </w:rPr>
      </w:pPr>
      <w:r>
        <w:rPr>
          <w:rFonts w:hint="eastAsia"/>
          <w:sz w:val="21"/>
          <w:szCs w:val="21"/>
          <w:lang w:val="en-US" w:eastAsia="zh-CN"/>
        </w:rPr>
        <w:t>相关要求</w:t>
      </w:r>
    </w:p>
    <w:p>
      <w:pPr>
        <w:numPr>
          <w:numId w:val="0"/>
        </w:numPr>
        <w:rPr>
          <w:rFonts w:hint="eastAsia"/>
          <w:sz w:val="21"/>
          <w:szCs w:val="21"/>
          <w:lang w:val="en-US" w:eastAsia="zh-CN"/>
        </w:rPr>
      </w:pPr>
      <w:r>
        <w:rPr>
          <w:rFonts w:hint="eastAsia"/>
          <w:sz w:val="21"/>
          <w:szCs w:val="21"/>
          <w:lang w:val="en-US" w:eastAsia="zh-CN"/>
        </w:rPr>
        <w:t xml:space="preserve">   毕业班辅导员要及时通知毕业生关注大学生就业指导中心微信公众平台，接受相关信息服务。</w:t>
      </w:r>
    </w:p>
    <w:p>
      <w:pPr>
        <w:rPr>
          <w:rFonts w:hint="eastAsia"/>
        </w:rPr>
      </w:pPr>
    </w:p>
    <w:p>
      <w:pPr>
        <w:pStyle w:val="6"/>
        <w:numPr>
          <w:numId w:val="0"/>
        </w:numPr>
        <w:rPr>
          <w:rFonts w:hint="eastAsia"/>
          <w:lang w:val="en-US" w:eastAsia="zh-CN"/>
        </w:rPr>
      </w:pPr>
      <w:r>
        <w:rPr>
          <w:rFonts w:hint="eastAsia"/>
          <w:lang w:val="en-US" w:eastAsia="zh-CN"/>
        </w:rPr>
        <w:t xml:space="preserve">                                                           </w:t>
      </w:r>
    </w:p>
    <w:p>
      <w:pPr>
        <w:pStyle w:val="6"/>
        <w:numPr>
          <w:numId w:val="0"/>
        </w:numPr>
        <w:rPr>
          <w:rFonts w:hint="eastAsia"/>
          <w:lang w:val="en-US" w:eastAsia="zh-CN"/>
        </w:rPr>
      </w:pPr>
      <w:r>
        <w:rPr>
          <w:rFonts w:hint="eastAsia"/>
          <w:lang w:val="en-US" w:eastAsia="zh-CN"/>
        </w:rPr>
        <w:t xml:space="preserve">                                                           院学工组</w:t>
      </w:r>
    </w:p>
    <w:p>
      <w:pPr>
        <w:pStyle w:val="6"/>
        <w:numPr>
          <w:numId w:val="0"/>
        </w:numPr>
        <w:rPr>
          <w:rFonts w:hint="eastAsia"/>
          <w:lang w:val="en-US" w:eastAsia="zh-CN"/>
        </w:rPr>
      </w:pPr>
      <w:r>
        <w:rPr>
          <w:rFonts w:hint="eastAsia"/>
          <w:lang w:val="en-US" w:eastAsia="zh-CN"/>
        </w:rPr>
        <w:t xml:space="preserve">                                                      二〇一六年五月二十日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D6C44"/>
    <w:multiLevelType w:val="singleLevel"/>
    <w:tmpl w:val="584D6C4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33E9"/>
    <w:rsid w:val="000733E9"/>
    <w:rsid w:val="000A3ED1"/>
    <w:rsid w:val="001066C8"/>
    <w:rsid w:val="001244E0"/>
    <w:rsid w:val="00334C98"/>
    <w:rsid w:val="004C6A8A"/>
    <w:rsid w:val="006C1CD3"/>
    <w:rsid w:val="00724150"/>
    <w:rsid w:val="00820F6A"/>
    <w:rsid w:val="00FA2892"/>
    <w:rsid w:val="34F54FA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Words>
  <Characters>114</Characters>
  <Lines>1</Lines>
  <Paragraphs>1</Paragraphs>
  <TotalTime>0</TotalTime>
  <ScaleCrop>false</ScaleCrop>
  <LinksUpToDate>false</LinksUpToDate>
  <CharactersWithSpaces>133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2016-12-06T12:52:00Z</dcterms:created>
  <dc:creator>Administrator</dc:creator>
  <cp:lastModifiedBy>lenovo</cp:lastModifiedBy>
  <dcterms:modified xsi:type="dcterms:W3CDTF">2016-12-11T15:15:20Z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